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A8" w:rsidRPr="00A64EC4" w:rsidRDefault="009F02A8" w:rsidP="009F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ИНФОРМАЦИЯ,</w:t>
      </w:r>
    </w:p>
    <w:p w:rsidR="009F02A8" w:rsidRPr="00A64EC4" w:rsidRDefault="009F02A8" w:rsidP="009F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64E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ПРЕДОСТАВЛЯЕМАЯ</w:t>
      </w:r>
      <w:proofErr w:type="gramEnd"/>
      <w:r w:rsidRPr="00A64E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ПОЛУЧАТЕЛЮ ФИНАНСОВОЙ УСЛУГИ</w:t>
      </w:r>
    </w:p>
    <w:p w:rsidR="001D4CAD" w:rsidRPr="00A64EC4" w:rsidRDefault="00547396" w:rsidP="009F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="009F02A8" w:rsidRPr="00A64E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редитного потребительского кооператива граждан  </w:t>
      </w:r>
    </w:p>
    <w:p w:rsidR="009F02A8" w:rsidRPr="00A64EC4" w:rsidRDefault="009F02A8" w:rsidP="009F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«НАРОДНЫЙ КРЕДИТ»</w:t>
      </w:r>
    </w:p>
    <w:p w:rsidR="00FF61D8" w:rsidRPr="001D4CAD" w:rsidRDefault="00FF61D8" w:rsidP="009F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7396" w:rsidRPr="00A64EC4" w:rsidRDefault="00FF61D8" w:rsidP="00FF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F02A8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со статьей 3 Базового стандарта защиты прав и интересов физических лиц – получателей финансовых услуг, оказываемых членами </w:t>
      </w:r>
      <w:proofErr w:type="spellStart"/>
      <w:r w:rsidR="009F02A8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саморегулируемых</w:t>
      </w:r>
      <w:proofErr w:type="spellEnd"/>
      <w:r w:rsidR="009F02A8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в сфере рынка, объединяющих кредитные потребительские кооперативы от 14.12.2017 г.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кредитный потребительский кооператив граждан «Народный кредит» предоставляет следующую информацию получателю финансовых услуг.</w:t>
      </w:r>
    </w:p>
    <w:p w:rsidR="00547396" w:rsidRPr="00A64EC4" w:rsidRDefault="00547396" w:rsidP="00547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396" w:rsidRPr="00A64EC4" w:rsidRDefault="00547396" w:rsidP="005473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кредитного потребительского кооператива: Кредитный потребительский кооператив граждан «Народный кредит» (далее Кооператив)</w:t>
      </w:r>
    </w:p>
    <w:p w:rsidR="00547396" w:rsidRPr="00A64EC4" w:rsidRDefault="00547396" w:rsidP="005473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Сокращенное название КПКГ «Народный кредит».</w:t>
      </w:r>
    </w:p>
    <w:p w:rsidR="006B0D0B" w:rsidRPr="00A64EC4" w:rsidRDefault="006B0D0B" w:rsidP="005473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47396" w:rsidRPr="00A64EC4" w:rsidRDefault="00547396" w:rsidP="005473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нахождения постоянно действующего исполнительного органа Кооператива: Кемеровская область, </w:t>
      </w:r>
      <w:proofErr w:type="gramStart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Топки, ул. Луначарского, дом 14, кв. 1.</w:t>
      </w:r>
    </w:p>
    <w:p w:rsidR="006B0D0B" w:rsidRPr="00A64EC4" w:rsidRDefault="006B0D0B" w:rsidP="006B0D0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ru-RU"/>
        </w:rPr>
      </w:pPr>
    </w:p>
    <w:p w:rsidR="00547396" w:rsidRPr="00A64EC4" w:rsidRDefault="00547396" w:rsidP="005473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телефоны, по которым можно осуществлять связь с Кооперативом:</w:t>
      </w:r>
    </w:p>
    <w:p w:rsidR="00547396" w:rsidRPr="00A64EC4" w:rsidRDefault="00547396" w:rsidP="005473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8-384-54</w:t>
      </w:r>
      <w:r w:rsidR="006B0D0B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-4-63-16,    8-384-54-4-65-05.</w:t>
      </w:r>
    </w:p>
    <w:p w:rsidR="006B0D0B" w:rsidRPr="00A64EC4" w:rsidRDefault="006B0D0B" w:rsidP="005473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47396" w:rsidRPr="00A64EC4" w:rsidRDefault="00547396" w:rsidP="005473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основного офиса Кооператива:</w:t>
      </w:r>
    </w:p>
    <w:p w:rsidR="00547396" w:rsidRPr="00A64EC4" w:rsidRDefault="00547396" w:rsidP="005473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  - пятница с 8.00 до 17.00, без обеденного перерыва</w:t>
      </w:r>
    </w:p>
    <w:p w:rsidR="00547396" w:rsidRPr="00A64EC4" w:rsidRDefault="00547396" w:rsidP="005473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Суббота с 9.00 до 13.00</w:t>
      </w:r>
    </w:p>
    <w:p w:rsidR="006B0D0B" w:rsidRPr="00A64EC4" w:rsidRDefault="006B0D0B" w:rsidP="005473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56CA" w:rsidRPr="00A64EC4" w:rsidRDefault="00547396" w:rsidP="001D4C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Места нахождения, телефоны, режим работы </w:t>
      </w:r>
      <w:r w:rsidR="004447D3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офисов Кооператива</w:t>
      </w:r>
      <w:r w:rsidR="004E56CA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61D8" w:rsidRPr="00A64EC4" w:rsidRDefault="00772D0A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Офис Микрорайон: </w:t>
      </w:r>
      <w:proofErr w:type="gramStart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Топки, </w:t>
      </w:r>
      <w:proofErr w:type="spellStart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мкрн</w:t>
      </w:r>
      <w:proofErr w:type="spellEnd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Красная горка, </w:t>
      </w:r>
      <w:r w:rsidR="00FF61D8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F61D8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кв.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78, </w:t>
      </w:r>
    </w:p>
    <w:p w:rsidR="00772D0A" w:rsidRPr="00A64EC4" w:rsidRDefault="00FF61D8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772D0A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8–384–54–4–67-22</w:t>
      </w:r>
    </w:p>
    <w:p w:rsidR="00772D0A" w:rsidRPr="00A64EC4" w:rsidRDefault="00772D0A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Режим работы   Вторник – Пятница с 9.00 до 18.00, обед 13.00-13.30</w:t>
      </w:r>
    </w:p>
    <w:p w:rsidR="00772D0A" w:rsidRPr="00A64EC4" w:rsidRDefault="00772D0A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Суббота с 9.00 до 15.00 без обеда </w:t>
      </w:r>
    </w:p>
    <w:p w:rsidR="00772D0A" w:rsidRPr="00A64EC4" w:rsidRDefault="00772D0A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Офис </w:t>
      </w:r>
      <w:proofErr w:type="spellStart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Верх-Падунский</w:t>
      </w:r>
      <w:proofErr w:type="spellEnd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пос. </w:t>
      </w:r>
      <w:proofErr w:type="spellStart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Верх-Падунский</w:t>
      </w:r>
      <w:proofErr w:type="spellEnd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proofErr w:type="gramStart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Советская</w:t>
      </w:r>
      <w:proofErr w:type="gramEnd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F61D8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 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3363F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FF61D8" w:rsidRPr="00A64EC4" w:rsidRDefault="00FF61D8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Тел. 89059178156</w:t>
      </w:r>
    </w:p>
    <w:p w:rsidR="00772D0A" w:rsidRPr="00A64EC4" w:rsidRDefault="00772D0A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Режим работы   Понедельник  – </w:t>
      </w:r>
      <w:r w:rsidR="006B0D0B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Пятница 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8.00 до 17.00, обед 12.00-13.00                                       </w:t>
      </w:r>
    </w:p>
    <w:p w:rsidR="00FF61D8" w:rsidRPr="00A64EC4" w:rsidRDefault="00772D0A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Офис </w:t>
      </w:r>
      <w:proofErr w:type="spellStart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Шишино</w:t>
      </w:r>
      <w:proofErr w:type="spellEnd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пос. </w:t>
      </w:r>
      <w:proofErr w:type="spellStart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Шишино</w:t>
      </w:r>
      <w:proofErr w:type="spellEnd"/>
      <w:r w:rsidR="006B0D0B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М.Горького, </w:t>
      </w:r>
      <w:r w:rsidR="00FF61D8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="006B0D0B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</w:p>
    <w:p w:rsidR="00772D0A" w:rsidRPr="00A64EC4" w:rsidRDefault="00FF61D8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6B0D0B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95-3-11</w:t>
      </w:r>
    </w:p>
    <w:p w:rsidR="00772D0A" w:rsidRPr="00A64EC4" w:rsidRDefault="00772D0A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Режим работы   Понедельник  – Четверг с 8.00 до 17.00, обед 12.00-13.00   </w:t>
      </w:r>
    </w:p>
    <w:p w:rsidR="00772D0A" w:rsidRPr="00A64EC4" w:rsidRDefault="00772D0A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Пятница с 8.00 до 15.00</w:t>
      </w:r>
      <w:r w:rsidR="006B0D0B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без обеда</w:t>
      </w:r>
    </w:p>
    <w:p w:rsidR="00FF61D8" w:rsidRPr="00A64EC4" w:rsidRDefault="00772D0A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Офис Рассвет:            пос. Рассвет, ул. </w:t>
      </w:r>
      <w:proofErr w:type="gramStart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</w:t>
      </w:r>
      <w:proofErr w:type="gramEnd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F61D8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</w:p>
    <w:p w:rsidR="00772D0A" w:rsidRPr="00A64EC4" w:rsidRDefault="00FF61D8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6B0D0B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 89515835479</w:t>
      </w:r>
    </w:p>
    <w:p w:rsidR="00772D0A" w:rsidRPr="00A64EC4" w:rsidRDefault="00772D0A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Режим работы   Понедельник  – Четверг с 8.00 до 17.00, обед 12.00-13.00   </w:t>
      </w:r>
    </w:p>
    <w:p w:rsidR="00772D0A" w:rsidRPr="00A64EC4" w:rsidRDefault="00772D0A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Пятница с 8.00 до 15.00 </w:t>
      </w:r>
      <w:r w:rsidR="006B0D0B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обеда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FF61D8" w:rsidRPr="00A64EC4" w:rsidRDefault="00772D0A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Офис Зарубино:        пос. </w:t>
      </w:r>
      <w:r w:rsidR="006B0D0B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Зарубино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proofErr w:type="gramStart"/>
      <w:r w:rsidR="006B0D0B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</w:t>
      </w:r>
      <w:proofErr w:type="gramEnd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F61D8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</w:t>
      </w:r>
      <w:r w:rsidR="006B0D0B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9а, </w:t>
      </w:r>
    </w:p>
    <w:p w:rsidR="00772D0A" w:rsidRPr="00A64EC4" w:rsidRDefault="00FF61D8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6B0D0B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</w:t>
      </w:r>
      <w:r w:rsidR="00772D0A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0D0B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89039464660</w:t>
      </w:r>
    </w:p>
    <w:p w:rsidR="00772D0A" w:rsidRPr="00A64EC4" w:rsidRDefault="00772D0A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Режим работы   Понедельник  – Четверг с 8.00 до 17.00, обед 12.00-13.00   </w:t>
      </w:r>
    </w:p>
    <w:p w:rsidR="00772D0A" w:rsidRPr="00A64EC4" w:rsidRDefault="00772D0A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Пятница с 8.00 до 15.00</w:t>
      </w:r>
      <w:r w:rsidR="006B0D0B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обед с 12.00 до 13.00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6B0D0B" w:rsidRPr="00A64EC4" w:rsidRDefault="006B0D0B" w:rsidP="00772D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7039" w:rsidRPr="00A64EC4" w:rsidRDefault="004E56CA" w:rsidP="001D4CAD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x-phmenubutto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</w:t>
      </w:r>
      <w:r w:rsidR="00437039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циальный сайт Кооператива в информационно – телекоммуникационной сети «Интернет»</w:t>
      </w:r>
      <w:r w:rsidR="001D4CAD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 </w:t>
      </w:r>
      <w:hyperlink r:id="rId5" w:history="1">
        <w:r w:rsidR="001D4CAD" w:rsidRPr="00A64EC4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https://kredit-tpk.ru</w:t>
        </w:r>
      </w:hyperlink>
      <w:r w:rsidR="001D4CAD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электронная почта </w:t>
      </w:r>
      <w:hyperlink r:id="rId6" w:history="1">
        <w:r w:rsidR="006B0D0B" w:rsidRPr="00A64EC4">
          <w:rPr>
            <w:rStyle w:val="a3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>kredit_tpk@mail.ru</w:t>
        </w:r>
      </w:hyperlink>
    </w:p>
    <w:p w:rsidR="006B0D0B" w:rsidRPr="00A64EC4" w:rsidRDefault="006B0D0B" w:rsidP="006B0D0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0D0B" w:rsidRPr="00A64EC4" w:rsidRDefault="00437039" w:rsidP="006B0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членстве в</w:t>
      </w:r>
      <w:r w:rsidR="00FB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B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саморегулируемой</w:t>
      </w:r>
      <w:proofErr w:type="spellEnd"/>
      <w:r w:rsidR="00FB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организации: к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ооператив является членом </w:t>
      </w:r>
      <w:proofErr w:type="spellStart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саморегулируемой</w:t>
      </w:r>
      <w:proofErr w:type="spellEnd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«</w:t>
      </w:r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Ассоциация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кредитных потребительских кооперативов «</w:t>
      </w:r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Кооперативные финансы», 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регистрационный № </w:t>
      </w:r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555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</w:t>
      </w:r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201</w:t>
      </w:r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реестре членов СРО</w:t>
      </w:r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7039" w:rsidRPr="00A64EC4" w:rsidRDefault="00437039" w:rsidP="004370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управления Кооператива:</w:t>
      </w:r>
    </w:p>
    <w:p w:rsidR="00437039" w:rsidRPr="00A64EC4" w:rsidRDefault="00437039" w:rsidP="00AF003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собрание членов Кооператива</w:t>
      </w:r>
    </w:p>
    <w:p w:rsidR="00AF0039" w:rsidRPr="00A64EC4" w:rsidRDefault="00AF0039" w:rsidP="00AF003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Правление Кооператива</w:t>
      </w:r>
    </w:p>
    <w:p w:rsidR="00AF0039" w:rsidRPr="00A64EC4" w:rsidRDefault="00AF0039" w:rsidP="00AF003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Ревизионная комиссия</w:t>
      </w:r>
    </w:p>
    <w:p w:rsidR="00437039" w:rsidRPr="00A64EC4" w:rsidRDefault="00AF0039" w:rsidP="0043703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займам</w:t>
      </w:r>
    </w:p>
    <w:p w:rsidR="006B0D0B" w:rsidRPr="00A64EC4" w:rsidRDefault="006B0D0B" w:rsidP="006B0D0B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ru-RU"/>
        </w:rPr>
      </w:pPr>
    </w:p>
    <w:p w:rsidR="00437039" w:rsidRPr="00A64EC4" w:rsidRDefault="00437039" w:rsidP="004370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Правление Кооператива </w:t>
      </w:r>
      <w:proofErr w:type="spellStart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Обатурова</w:t>
      </w:r>
      <w:proofErr w:type="spellEnd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Н.Ф. – председатель</w:t>
      </w:r>
    </w:p>
    <w:p w:rsidR="00437039" w:rsidRPr="00A64EC4" w:rsidRDefault="00437039" w:rsidP="00437039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FB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Лопуха О.В.</w:t>
      </w:r>
    </w:p>
    <w:p w:rsidR="00437039" w:rsidRPr="00A64EC4" w:rsidRDefault="00437039" w:rsidP="00437039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FB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Миронова С.С.</w:t>
      </w:r>
    </w:p>
    <w:p w:rsidR="00437039" w:rsidRPr="00A64EC4" w:rsidRDefault="00437039" w:rsidP="00437039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FB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Дудко Л.М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7039" w:rsidRPr="00A64EC4" w:rsidRDefault="00437039" w:rsidP="00437039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FB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Юркевич В.А.</w:t>
      </w:r>
    </w:p>
    <w:p w:rsidR="006B0D0B" w:rsidRPr="00A64EC4" w:rsidRDefault="006B0D0B" w:rsidP="00437039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7039" w:rsidRPr="00A64EC4" w:rsidRDefault="00AF0039" w:rsidP="004370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Ревизионная комиссия  </w:t>
      </w:r>
      <w:proofErr w:type="spellStart"/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Варик</w:t>
      </w:r>
      <w:proofErr w:type="spellEnd"/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В.И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– председатель</w:t>
      </w:r>
    </w:p>
    <w:p w:rsidR="00AF0039" w:rsidRPr="00A64EC4" w:rsidRDefault="00AF0039" w:rsidP="00AF0039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Цыба</w:t>
      </w:r>
      <w:proofErr w:type="spellEnd"/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М.С.</w:t>
      </w:r>
    </w:p>
    <w:p w:rsidR="00AF0039" w:rsidRPr="00A64EC4" w:rsidRDefault="00AF0039" w:rsidP="00AF0039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Абрамова Т.Е.</w:t>
      </w:r>
    </w:p>
    <w:p w:rsidR="006B0D0B" w:rsidRPr="00A64EC4" w:rsidRDefault="006B0D0B" w:rsidP="00AF0039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0039" w:rsidRPr="00A64EC4" w:rsidRDefault="00AF0039" w:rsidP="00AF003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займам  </w:t>
      </w:r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Манухина Л.А.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председатель</w:t>
      </w:r>
    </w:p>
    <w:p w:rsidR="00AF0039" w:rsidRPr="00A64EC4" w:rsidRDefault="00AF0039" w:rsidP="00AF0039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FB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Опарин К.А.</w:t>
      </w:r>
    </w:p>
    <w:p w:rsidR="00AF0039" w:rsidRPr="00A64EC4" w:rsidRDefault="00AF0039" w:rsidP="00AF0039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FB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Гаврилова О.Н.</w:t>
      </w:r>
    </w:p>
    <w:p w:rsidR="006B0D0B" w:rsidRPr="00A64EC4" w:rsidRDefault="006B0D0B" w:rsidP="00AF0039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0039" w:rsidRPr="00A64EC4" w:rsidRDefault="00AF0039" w:rsidP="00AF00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Кооператив оказывает следующие услуги: </w:t>
      </w:r>
    </w:p>
    <w:p w:rsidR="00AF0039" w:rsidRPr="00A64EC4" w:rsidRDefault="00AF0039" w:rsidP="00AF003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привлечение денежных средств от членов Кооператива на основании договоров передачи личных сбережений, заключаемых с физическими лицами;</w:t>
      </w:r>
    </w:p>
    <w:p w:rsidR="00AF0039" w:rsidRPr="00A64EC4" w:rsidRDefault="00AF0039" w:rsidP="00AF003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предоставление потребительских займов членам Кооператива.</w:t>
      </w:r>
    </w:p>
    <w:p w:rsidR="00AF0039" w:rsidRPr="00A64EC4" w:rsidRDefault="00AF0039" w:rsidP="00AF003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Кооператив не оказывает иных платных услуг потребителям финансовых услуг.</w:t>
      </w:r>
    </w:p>
    <w:p w:rsidR="006B0D0B" w:rsidRPr="00A64EC4" w:rsidRDefault="006B0D0B" w:rsidP="00AF003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0039" w:rsidRPr="00A64EC4" w:rsidRDefault="00AF0039" w:rsidP="00AF00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Кооператив не имеет третьих лиц, действующих от имени и за счет Кооператива, в том числе на основании </w:t>
      </w:r>
      <w:proofErr w:type="spellStart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</w:t>
      </w:r>
      <w:proofErr w:type="spellEnd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правового договора или доверенности.</w:t>
      </w:r>
    </w:p>
    <w:p w:rsidR="006B0D0B" w:rsidRPr="00A64EC4" w:rsidRDefault="006B0D0B" w:rsidP="006B0D0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0039" w:rsidRPr="00A64EC4" w:rsidRDefault="00AF0039" w:rsidP="00AF00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Кооператив не является участником системы обязательного страхования вкладов физических лиц.</w:t>
      </w:r>
    </w:p>
    <w:p w:rsidR="006B0D0B" w:rsidRPr="00A64EC4" w:rsidRDefault="006B0D0B" w:rsidP="006B0D0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0039" w:rsidRPr="00A64EC4" w:rsidRDefault="001D4CAD" w:rsidP="00AF00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подаче заявления о предоставлении займа, заемщик уведомляется о рисках неисполнения обязательств заемщиком по договору потребительского  займа и применения к нему штрафных санкций, в случае, если общий размер платежей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заемщика (при обращении член</w:t>
      </w:r>
      <w:r w:rsidR="00C70211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Кооператива о предоставлении потребительского займа</w:t>
      </w:r>
      <w:proofErr w:type="gramEnd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сумме, превышающей 100 000 рублей и более).</w:t>
      </w:r>
    </w:p>
    <w:p w:rsidR="0078395C" w:rsidRPr="00A64EC4" w:rsidRDefault="0078395C" w:rsidP="0078395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4CAD" w:rsidRPr="00A64EC4" w:rsidRDefault="001D4CAD" w:rsidP="00AF00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случае возникновения просроченной задолженности по договору потребительского займа пайщик имеет право подать в Правление Кооператива заявление о реструктуризации задолженности.</w:t>
      </w:r>
    </w:p>
    <w:p w:rsidR="0078395C" w:rsidRPr="00A64EC4" w:rsidRDefault="0078395C" w:rsidP="0078395C">
      <w:pPr>
        <w:pStyle w:val="a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4CAD" w:rsidRPr="00A64EC4" w:rsidRDefault="001D4CAD" w:rsidP="00AF00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Получатели финансовой услуги могут направить обращение:</w:t>
      </w:r>
    </w:p>
    <w:p w:rsidR="004E56CA" w:rsidRPr="00A64EC4" w:rsidRDefault="001D4CAD" w:rsidP="001D4CA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электронной форме или на бумажном носителе</w:t>
      </w:r>
      <w:r w:rsidR="004E56CA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заявление, просьбу, предложение, жалобу касающиеся оказания Кооперативом финансовых услуг по адресам:</w:t>
      </w:r>
    </w:p>
    <w:p w:rsidR="001D4CAD" w:rsidRPr="00A64EC4" w:rsidRDefault="004E56CA" w:rsidP="004E56C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Кооператив: 652300 г. Топки Кемеровской области, ул. Луначарского, д.14, кв. 1.</w:t>
      </w:r>
    </w:p>
    <w:p w:rsidR="004E56CA" w:rsidRPr="00A64EC4" w:rsidRDefault="004E56CA" w:rsidP="004E56C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саморегулируемую</w:t>
      </w:r>
      <w:proofErr w:type="spellEnd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организацию «</w:t>
      </w:r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«Ассоциация кредитных потребительских кооперативов «Кооперативные финансы»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105318</w:t>
      </w:r>
      <w:r w:rsidR="0078395C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Москва, ул. </w:t>
      </w:r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Ибрагимова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</w:t>
      </w:r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31/47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64EC4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офис 409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официальный сайт в сети «Интернет» </w:t>
      </w:r>
      <w:r w:rsidR="00A64EC4" w:rsidRPr="00A64EC4">
        <w:rPr>
          <w:rFonts w:ascii="Times New Roman" w:hAnsi="Times New Roman" w:cs="Times New Roman"/>
          <w:b/>
          <w:sz w:val="28"/>
          <w:szCs w:val="28"/>
        </w:rPr>
        <w:t>https://coopfin.ru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тел. </w:t>
      </w:r>
      <w:r w:rsidR="00A64EC4" w:rsidRPr="00A64EC4">
        <w:rPr>
          <w:b/>
          <w:sz w:val="28"/>
          <w:szCs w:val="28"/>
        </w:rPr>
        <w:t>8 (499) 430-01-03 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E56CA" w:rsidRPr="00A64EC4" w:rsidRDefault="004E56CA" w:rsidP="004E56C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Центральный банк Российской Федерации: 107016, г. Москва, ул. </w:t>
      </w:r>
      <w:proofErr w:type="spellStart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Неглинная</w:t>
      </w:r>
      <w:proofErr w:type="spellEnd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д. 12, официальный сайт в сети «Интернет»: </w:t>
      </w:r>
      <w:hyperlink r:id="rId7" w:history="1">
        <w:r w:rsidR="00A677BA" w:rsidRPr="00A64EC4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http://www.cbr.ru</w:t>
        </w:r>
      </w:hyperlink>
      <w:r w:rsidR="00A677BA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те. 8-800-250-40-72</w:t>
      </w:r>
    </w:p>
    <w:p w:rsidR="0078395C" w:rsidRPr="00A64EC4" w:rsidRDefault="0078395C" w:rsidP="0078395C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395C" w:rsidRPr="00A64EC4" w:rsidRDefault="0078395C" w:rsidP="007839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Кооператив </w:t>
      </w:r>
      <w:r w:rsidR="008C7132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получатели финансовых услуг используют следующие способы досудебного решения споров:</w:t>
      </w:r>
    </w:p>
    <w:p w:rsidR="0078395C" w:rsidRPr="00A64EC4" w:rsidRDefault="0078395C" w:rsidP="0078395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319B2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переговоры;</w:t>
      </w:r>
    </w:p>
    <w:p w:rsidR="00D3363F" w:rsidRPr="00A64EC4" w:rsidRDefault="00D3363F" w:rsidP="0078395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C7132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переоформление задолженности;</w:t>
      </w:r>
    </w:p>
    <w:p w:rsidR="008C7132" w:rsidRPr="00A64EC4" w:rsidRDefault="008C7132" w:rsidP="0078395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принудительное взыскание посредством обращения в суд.</w:t>
      </w:r>
    </w:p>
    <w:p w:rsidR="008C7132" w:rsidRPr="00A64EC4" w:rsidRDefault="008C7132" w:rsidP="0078395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56CA" w:rsidRPr="00A64EC4" w:rsidRDefault="008C7132" w:rsidP="008C71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п. 4  статьи 26 ФЗ от 18.07.2009 г. № 190-ФЗ «О кредитной кооперации», Устава Кооператива, член Кооператива при вступлении в Кооператив дает свое согласие нести солидарно с членами Кооператива субсидиарную ответственность в пределах невнесенной части дополнительного взноса по обязательствам Кооператива, которые возникли до его вступления в Кооператив.</w:t>
      </w:r>
    </w:p>
    <w:p w:rsidR="000319B2" w:rsidRPr="00A64EC4" w:rsidRDefault="000319B2" w:rsidP="000319B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C7132" w:rsidRPr="00A64EC4" w:rsidRDefault="008C7132" w:rsidP="008C71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Кооператива осуществляет участие в управлении Кооперативом на основе принципа самоуправления Кооператива, который обеспечивает участие его членов в управлении Кооперативом, в порядке и на условиях в соответствии с Уставом Кооператива и Положениями, регулирующими и обеспечивающими его деятельность, в том числе участвовать в работе Общего собрания членов Кооператива, инициировать его созыв в порядке определенном в Уставе Кооператива, участвовать в обсуждении повести</w:t>
      </w:r>
      <w:proofErr w:type="gramEnd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дня и вносить свои предложения по повестке дня, голосовать по всем вопросам, вынесенным на </w:t>
      </w:r>
      <w:r w:rsidR="000319B2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</w:t>
      </w:r>
      <w:r w:rsidR="000319B2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собрание уполномоченных, с правом голоса, избирать и быть избранным в органы Кооператива.</w:t>
      </w:r>
    </w:p>
    <w:p w:rsidR="000319B2" w:rsidRPr="00A64EC4" w:rsidRDefault="000319B2" w:rsidP="000319B2">
      <w:pPr>
        <w:pStyle w:val="a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19B2" w:rsidRPr="00A64EC4" w:rsidRDefault="000319B2" w:rsidP="008C71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Получатель финансовых услуг может ознакомиться с порядком и условиями привлечения денежных сре</w:t>
      </w:r>
      <w:proofErr w:type="gramStart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чл</w:t>
      </w:r>
      <w:proofErr w:type="gramEnd"/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енов Кооператива, порядком предоставления займов членам Кооператива в местах оказания финансовых услуг в помещениях, занимаемых Кооперативом, на официальном сайте Кооператива в информационно – телекоммуникационной сети «Интернет».</w:t>
      </w:r>
    </w:p>
    <w:p w:rsidR="000319B2" w:rsidRPr="00A64EC4" w:rsidRDefault="000319B2" w:rsidP="000319B2">
      <w:pPr>
        <w:pStyle w:val="a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19B2" w:rsidRPr="00A64EC4" w:rsidRDefault="000319B2" w:rsidP="008C71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Внесение вступительного и членского </w:t>
      </w:r>
      <w:r w:rsidR="008A02C6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взносов в 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размере </w:t>
      </w:r>
      <w:r w:rsidR="008A02C6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рублей и 400 рублей соответственно</w: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Заявителем при вступлении в Кооператив предусмотрено Уставом Кооператива</w:t>
      </w:r>
      <w:r w:rsidR="008A02C6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 же Положением «О порядке формирования и использования имущества КПКГ «Народный кредит» </w:t>
      </w:r>
    </w:p>
    <w:p w:rsidR="00C70211" w:rsidRPr="00A64EC4" w:rsidRDefault="00C70211" w:rsidP="00C7021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2A8" w:rsidRPr="00A64EC4" w:rsidRDefault="00C60F8B" w:rsidP="009F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9F02A8"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"file:///C:\\Users\\%D0%90%D0%B4%D0%BC%D0%B8%D0%BD%D0%B8%D1%81%D1%82%D1%80%D0%B0%D1%82%D0%BE%D1%80\\Desktop\\Info_PolFinUsl.pdf" \l "page=2" \o "Страница 2" </w:instrText>
      </w: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E20500" w:rsidRPr="00A64EC4" w:rsidRDefault="00C60F8B" w:rsidP="00C70211">
      <w:pPr>
        <w:spacing w:after="0" w:line="240" w:lineRule="auto"/>
        <w:rPr>
          <w:b/>
          <w:sz w:val="28"/>
          <w:szCs w:val="28"/>
        </w:rPr>
      </w:pPr>
      <w:r w:rsidRPr="00A6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sectPr w:rsidR="00E20500" w:rsidRPr="00A64EC4" w:rsidSect="00A64EC4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2EF3"/>
    <w:multiLevelType w:val="hybridMultilevel"/>
    <w:tmpl w:val="9A64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65DF"/>
    <w:multiLevelType w:val="hybridMultilevel"/>
    <w:tmpl w:val="B3042B36"/>
    <w:lvl w:ilvl="0" w:tplc="33FA63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9B37E8"/>
    <w:multiLevelType w:val="hybridMultilevel"/>
    <w:tmpl w:val="E4B0EEB8"/>
    <w:lvl w:ilvl="0" w:tplc="A546E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E11C40"/>
    <w:multiLevelType w:val="hybridMultilevel"/>
    <w:tmpl w:val="168A19F4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5BDA14A9"/>
    <w:multiLevelType w:val="hybridMultilevel"/>
    <w:tmpl w:val="99E09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8B6192"/>
    <w:multiLevelType w:val="hybridMultilevel"/>
    <w:tmpl w:val="DDCEA4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A26C75"/>
    <w:multiLevelType w:val="hybridMultilevel"/>
    <w:tmpl w:val="0846B97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A8"/>
    <w:rsid w:val="000319B2"/>
    <w:rsid w:val="001D4CAD"/>
    <w:rsid w:val="003F761D"/>
    <w:rsid w:val="00437039"/>
    <w:rsid w:val="004447D3"/>
    <w:rsid w:val="004D2EDE"/>
    <w:rsid w:val="004E56CA"/>
    <w:rsid w:val="00547396"/>
    <w:rsid w:val="00650B8E"/>
    <w:rsid w:val="00665D26"/>
    <w:rsid w:val="006B0D0B"/>
    <w:rsid w:val="006D427C"/>
    <w:rsid w:val="00772D0A"/>
    <w:rsid w:val="0078395C"/>
    <w:rsid w:val="007A53E6"/>
    <w:rsid w:val="008A02C6"/>
    <w:rsid w:val="008C7132"/>
    <w:rsid w:val="00947B33"/>
    <w:rsid w:val="0099035C"/>
    <w:rsid w:val="009F02A8"/>
    <w:rsid w:val="00A64EC4"/>
    <w:rsid w:val="00A677BA"/>
    <w:rsid w:val="00AF0039"/>
    <w:rsid w:val="00C60F8B"/>
    <w:rsid w:val="00C70211"/>
    <w:rsid w:val="00D3363F"/>
    <w:rsid w:val="00DB40ED"/>
    <w:rsid w:val="00FB27DE"/>
    <w:rsid w:val="00FF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2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7396"/>
    <w:pPr>
      <w:ind w:left="720"/>
      <w:contextualSpacing/>
    </w:pPr>
  </w:style>
  <w:style w:type="character" w:customStyle="1" w:styleId="x-phmenubutton">
    <w:name w:val="x-ph__menu__button"/>
    <w:basedOn w:val="a0"/>
    <w:rsid w:val="001D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dit_tpk@mail.ru" TargetMode="External"/><Relationship Id="rId5" Type="http://schemas.openxmlformats.org/officeDocument/2006/relationships/hyperlink" Target="https://kredit-tp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2020-02-05T02:24:00Z</cp:lastPrinted>
  <dcterms:created xsi:type="dcterms:W3CDTF">2018-08-01T04:36:00Z</dcterms:created>
  <dcterms:modified xsi:type="dcterms:W3CDTF">2020-02-05T02:29:00Z</dcterms:modified>
</cp:coreProperties>
</file>